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87BE2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BE2">
        <w:rPr>
          <w:rFonts w:ascii="Times New Roman" w:hAnsi="Times New Roman" w:cs="Times New Roman"/>
          <w:b w:val="0"/>
          <w:sz w:val="28"/>
          <w:szCs w:val="28"/>
        </w:rPr>
        <w:t>33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245016" w:rsidP="00C13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FB">
        <w:rPr>
          <w:rFonts w:ascii="Times New Roman" w:hAnsi="Times New Roman" w:cs="Times New Roman"/>
          <w:b/>
          <w:sz w:val="28"/>
          <w:szCs w:val="28"/>
        </w:rPr>
        <w:t>О</w:t>
      </w:r>
      <w:r w:rsidR="008B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>2</w:t>
      </w:r>
      <w:r w:rsidR="00C13565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565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565">
        <w:rPr>
          <w:rFonts w:ascii="Times New Roman" w:hAnsi="Times New Roman" w:cs="Times New Roman"/>
          <w:b/>
          <w:sz w:val="28"/>
          <w:szCs w:val="28"/>
        </w:rPr>
        <w:t>191  «Об</w:t>
      </w:r>
      <w:r w:rsidR="00C1356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административного регламента 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 не разграничена  для создания фермерского хозяйства и осуществления его деятельности»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 w:rsidRPr="00510DD1">
        <w:rPr>
          <w:rFonts w:ascii="Times New Roman" w:hAnsi="Times New Roman" w:cs="Times New Roman"/>
          <w:sz w:val="28"/>
          <w:szCs w:val="28"/>
        </w:rPr>
        <w:t>7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 w:rsidRPr="00510DD1">
        <w:rPr>
          <w:rFonts w:ascii="Times New Roman" w:hAnsi="Times New Roman" w:cs="Times New Roman"/>
          <w:sz w:val="28"/>
          <w:szCs w:val="28"/>
        </w:rPr>
        <w:t>07-23а-2017/1</w:t>
      </w:r>
      <w:r w:rsidR="00C04D85" w:rsidRPr="00510DD1">
        <w:rPr>
          <w:rFonts w:ascii="Times New Roman" w:hAnsi="Times New Roman" w:cs="Times New Roman"/>
          <w:sz w:val="28"/>
          <w:szCs w:val="28"/>
        </w:rPr>
        <w:t>1</w:t>
      </w:r>
      <w:r w:rsidR="00C13565" w:rsidRPr="00510DD1">
        <w:rPr>
          <w:rFonts w:ascii="Times New Roman" w:hAnsi="Times New Roman" w:cs="Times New Roman"/>
          <w:sz w:val="28"/>
          <w:szCs w:val="28"/>
        </w:rPr>
        <w:t>3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, </w:t>
      </w:r>
      <w:r w:rsidRPr="00510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510D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3565" w:rsidRPr="00510DD1" w:rsidRDefault="00570BFB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2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8 июля 2016 года № 191 </w:t>
      </w:r>
      <w:r w:rsidR="00245016" w:rsidRPr="00510DD1">
        <w:rPr>
          <w:rFonts w:ascii="Times New Roman" w:hAnsi="Times New Roman" w:cs="Times New Roman"/>
          <w:sz w:val="28"/>
          <w:szCs w:val="28"/>
        </w:rPr>
        <w:t>«</w:t>
      </w:r>
      <w:r w:rsidR="00C13565" w:rsidRPr="00510D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 не разграничена  для создания фермерского хозяйства и осуществления его деятельности»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«Приобретение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FC9" w:rsidRPr="00510DD1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всему тексту административного регламента слова: «</w:t>
      </w:r>
      <w:r w:rsidRPr="00510DD1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B7FE4" w:rsidRPr="00510DD1" w:rsidRDefault="008B7FE4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DD1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8B7FE4" w:rsidRPr="00510DD1" w:rsidRDefault="008B7FE4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Pr="00C04D85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10DD1"/>
    <w:rsid w:val="0054706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B6A6C"/>
    <w:rsid w:val="009E3313"/>
    <w:rsid w:val="00A76E65"/>
    <w:rsid w:val="00B81045"/>
    <w:rsid w:val="00BB458A"/>
    <w:rsid w:val="00BC637D"/>
    <w:rsid w:val="00C04D85"/>
    <w:rsid w:val="00C1356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2017-01-19T06:43:00Z</cp:lastPrinted>
  <dcterms:created xsi:type="dcterms:W3CDTF">2017-01-19T06:48:00Z</dcterms:created>
  <dcterms:modified xsi:type="dcterms:W3CDTF">2017-01-24T03:05:00Z</dcterms:modified>
</cp:coreProperties>
</file>